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F5F0CDA"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89B">
        <w:rPr>
          <w:sz w:val="28"/>
          <w:szCs w:val="28"/>
        </w:rPr>
        <w:t>1</w:t>
      </w:r>
      <w:r w:rsidR="006C70B9">
        <w:rPr>
          <w:sz w:val="28"/>
          <w:szCs w:val="28"/>
        </w:rPr>
        <w:t>9</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477309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89B">
        <w:rPr>
          <w:rFonts w:ascii="Times New Roman" w:hAnsi="Times New Roman" w:cs="Times New Roman"/>
          <w:sz w:val="28"/>
          <w:szCs w:val="28"/>
        </w:rPr>
        <w:t>1</w:t>
      </w:r>
      <w:r w:rsidR="006C70B9">
        <w:rPr>
          <w:rFonts w:ascii="Times New Roman" w:hAnsi="Times New Roman" w:cs="Times New Roman"/>
          <w:sz w:val="28"/>
          <w:szCs w:val="28"/>
        </w:rPr>
        <w:t>9</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411725">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464531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411725">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D19FC6B"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6C70B9">
        <w:rPr>
          <w:rFonts w:ascii="Times New Roman" w:hAnsi="Times New Roman" w:cs="Times New Roman"/>
          <w:sz w:val="28"/>
          <w:szCs w:val="28"/>
        </w:rPr>
        <w:t>8</w:t>
      </w:r>
      <w:r w:rsidR="000978E5">
        <w:rPr>
          <w:rFonts w:ascii="Times New Roman" w:hAnsi="Times New Roman" w:cs="Times New Roman"/>
          <w:sz w:val="28"/>
          <w:szCs w:val="28"/>
        </w:rPr>
        <w:t xml:space="preserve"> </w:t>
      </w:r>
      <w:r w:rsidR="006C70B9">
        <w:rPr>
          <w:rFonts w:ascii="Times New Roman" w:hAnsi="Times New Roman" w:cs="Times New Roman"/>
          <w:sz w:val="28"/>
          <w:szCs w:val="28"/>
        </w:rPr>
        <w:t>октября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D305C73"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6C70B9">
        <w:rPr>
          <w:rFonts w:ascii="Times New Roman" w:hAnsi="Times New Roman" w:cs="Times New Roman"/>
          <w:sz w:val="28"/>
          <w:szCs w:val="28"/>
        </w:rPr>
        <w:t>9 сентября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C3E128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6C70B9">
        <w:rPr>
          <w:rFonts w:ascii="Times New Roman" w:hAnsi="Times New Roman" w:cs="Times New Roman"/>
          <w:sz w:val="28"/>
          <w:szCs w:val="28"/>
        </w:rPr>
        <w:t>21 октября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3197282" w:rsidR="00600F6C" w:rsidRPr="001A476F" w:rsidRDefault="006C70B9"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 октября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74BAC11C" w:rsidR="00EB0DDD" w:rsidRDefault="00EB0DDD" w:rsidP="00EB0DDD">
      <w:pPr>
        <w:jc w:val="center"/>
        <w:rPr>
          <w:sz w:val="28"/>
          <w:szCs w:val="28"/>
        </w:rPr>
      </w:pPr>
      <w:r>
        <w:rPr>
          <w:sz w:val="28"/>
          <w:szCs w:val="28"/>
        </w:rPr>
        <w:t>Табл</w:t>
      </w:r>
      <w:r w:rsidR="00242F6F">
        <w:rPr>
          <w:sz w:val="28"/>
          <w:szCs w:val="28"/>
        </w:rPr>
        <w:t>и</w:t>
      </w:r>
      <w:r w:rsidR="00F062C5">
        <w:rPr>
          <w:sz w:val="28"/>
          <w:szCs w:val="28"/>
        </w:rPr>
        <w:t>ца лотов открытого аукциона № 1</w:t>
      </w:r>
      <w:r w:rsidR="00CD687B">
        <w:rPr>
          <w:sz w:val="28"/>
          <w:szCs w:val="28"/>
        </w:rPr>
        <w:t>9</w:t>
      </w:r>
      <w:bookmarkStart w:id="0" w:name="_GoBack"/>
      <w:bookmarkEnd w:id="0"/>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0E4C83DE" w:rsidR="00372140" w:rsidRDefault="00411725" w:rsidP="00411725">
            <w:pPr>
              <w:spacing w:line="276" w:lineRule="auto"/>
              <w:jc w:val="center"/>
              <w:rPr>
                <w:sz w:val="28"/>
                <w:szCs w:val="28"/>
                <w:lang w:eastAsia="en-US"/>
              </w:rPr>
            </w:pPr>
            <w:r>
              <w:rPr>
                <w:sz w:val="28"/>
                <w:szCs w:val="28"/>
                <w:lang w:eastAsia="en-US"/>
              </w:rPr>
              <w:t xml:space="preserve">- </w:t>
            </w:r>
            <w:r w:rsidR="0028553E">
              <w:rPr>
                <w:sz w:val="28"/>
                <w:szCs w:val="28"/>
                <w:lang w:eastAsia="en-US"/>
              </w:rPr>
              <w:t>10%, но не менее 50000 (пятидесяти тысяч) рублей, от начальной цены (в случае если начальная цена превыш</w:t>
            </w:r>
            <w:r w:rsidR="0028553E">
              <w:rPr>
                <w:sz w:val="28"/>
                <w:szCs w:val="28"/>
                <w:lang w:eastAsia="en-US"/>
              </w:rPr>
              <w:lastRenderedPageBreak/>
              <w:t>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7F2A1A8" w:rsidR="00C17E7B" w:rsidRDefault="00233A96" w:rsidP="00233A96">
            <w:pPr>
              <w:spacing w:line="276" w:lineRule="auto"/>
              <w:jc w:val="center"/>
              <w:rPr>
                <w:color w:val="0D0D0D"/>
                <w:sz w:val="28"/>
                <w:szCs w:val="28"/>
                <w:lang w:eastAsia="en-US"/>
              </w:rPr>
            </w:pPr>
            <w:r>
              <w:rPr>
                <w:color w:val="0D0D0D"/>
                <w:sz w:val="28"/>
                <w:szCs w:val="28"/>
                <w:lang w:eastAsia="en-US"/>
              </w:rPr>
              <w:t>Привокзальный</w:t>
            </w:r>
            <w:r w:rsidR="00C17E7B">
              <w:rPr>
                <w:color w:val="0D0D0D"/>
                <w:sz w:val="28"/>
                <w:szCs w:val="28"/>
                <w:lang w:eastAsia="en-US"/>
              </w:rPr>
              <w:t xml:space="preserve"> территориальный округ, ул. </w:t>
            </w:r>
            <w:r>
              <w:rPr>
                <w:color w:val="0D0D0D"/>
                <w:sz w:val="28"/>
                <w:szCs w:val="28"/>
                <w:lang w:eastAsia="en-US"/>
              </w:rPr>
              <w:t>Макаренко</w:t>
            </w:r>
            <w:r w:rsidR="00C17E7B">
              <w:rPr>
                <w:color w:val="0D0D0D"/>
                <w:sz w:val="28"/>
                <w:szCs w:val="28"/>
                <w:lang w:eastAsia="en-US"/>
              </w:rPr>
              <w:t xml:space="preserve">, д. </w:t>
            </w:r>
            <w:r>
              <w:rPr>
                <w:color w:val="0D0D0D"/>
                <w:sz w:val="28"/>
                <w:szCs w:val="28"/>
                <w:lang w:eastAsia="en-US"/>
              </w:rPr>
              <w:t>7</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752E02F2" w:rsidR="00C17E7B" w:rsidRDefault="00233A96" w:rsidP="00C17E7B">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BE66FA5" w:rsidR="00C17E7B" w:rsidRDefault="00233A96" w:rsidP="00C17E7B">
            <w:pPr>
              <w:spacing w:line="276" w:lineRule="auto"/>
              <w:jc w:val="center"/>
              <w:rPr>
                <w:color w:val="0D0D0D"/>
                <w:sz w:val="28"/>
                <w:szCs w:val="28"/>
                <w:lang w:eastAsia="en-US"/>
              </w:rPr>
            </w:pPr>
            <w:r>
              <w:rPr>
                <w:color w:val="0D0D0D"/>
                <w:sz w:val="28"/>
                <w:szCs w:val="28"/>
                <w:lang w:eastAsia="en-US"/>
              </w:rPr>
              <w:t>Продукты питания в промышленной упаковке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071CE71E" w:rsidR="00C17E7B" w:rsidRPr="00532238" w:rsidRDefault="00233A96" w:rsidP="00C17E7B">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A319D72" w:rsidR="00C17E7B" w:rsidRDefault="00233A96" w:rsidP="00C17E7B">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5923C77C" w:rsidR="00C17E7B" w:rsidRDefault="00233A96" w:rsidP="00C17E7B">
            <w:pPr>
              <w:spacing w:line="276" w:lineRule="auto"/>
              <w:jc w:val="center"/>
              <w:rPr>
                <w:sz w:val="28"/>
                <w:szCs w:val="28"/>
                <w:lang w:eastAsia="en-US"/>
              </w:rPr>
            </w:pPr>
            <w:r>
              <w:rPr>
                <w:sz w:val="28"/>
                <w:szCs w:val="28"/>
                <w:lang w:eastAsia="en-US"/>
              </w:rPr>
              <w:t>374 430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C176789" w:rsidR="00C17E7B" w:rsidRDefault="00233A96" w:rsidP="00C17E7B">
            <w:pPr>
              <w:spacing w:line="276" w:lineRule="auto"/>
              <w:jc w:val="center"/>
              <w:rPr>
                <w:sz w:val="28"/>
                <w:szCs w:val="28"/>
                <w:lang w:eastAsia="en-US"/>
              </w:rPr>
            </w:pPr>
            <w:r>
              <w:rPr>
                <w:sz w:val="28"/>
                <w:szCs w:val="28"/>
                <w:lang w:eastAsia="en-US"/>
              </w:rPr>
              <w:t>18 721</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50424061"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r w:rsidR="00C17E7B"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40A63E4" w:rsidR="00C17E7B" w:rsidRDefault="00233A96" w:rsidP="00233A96">
            <w:pPr>
              <w:spacing w:line="276" w:lineRule="auto"/>
              <w:jc w:val="center"/>
              <w:rPr>
                <w:color w:val="0D0D0D"/>
                <w:sz w:val="28"/>
                <w:szCs w:val="28"/>
                <w:lang w:eastAsia="en-US"/>
              </w:rPr>
            </w:pPr>
            <w:r>
              <w:rPr>
                <w:color w:val="0D0D0D"/>
                <w:sz w:val="28"/>
                <w:szCs w:val="28"/>
                <w:lang w:eastAsia="en-US"/>
              </w:rPr>
              <w:t>Пролетарский</w:t>
            </w:r>
            <w:r w:rsidR="00C17E7B">
              <w:rPr>
                <w:color w:val="0D0D0D"/>
                <w:sz w:val="28"/>
                <w:szCs w:val="28"/>
                <w:lang w:eastAsia="en-US"/>
              </w:rPr>
              <w:t xml:space="preserve"> территориальный округ, ул. </w:t>
            </w:r>
            <w:r>
              <w:rPr>
                <w:color w:val="0D0D0D"/>
                <w:sz w:val="28"/>
                <w:szCs w:val="28"/>
                <w:lang w:eastAsia="en-US"/>
              </w:rPr>
              <w:t>Калинина</w:t>
            </w:r>
            <w:r w:rsidR="00C17E7B">
              <w:rPr>
                <w:color w:val="0D0D0D"/>
                <w:sz w:val="28"/>
                <w:szCs w:val="28"/>
                <w:lang w:eastAsia="en-US"/>
              </w:rPr>
              <w:t xml:space="preserve">, д. </w:t>
            </w:r>
            <w:r>
              <w:rPr>
                <w:color w:val="0D0D0D"/>
                <w:sz w:val="28"/>
                <w:szCs w:val="28"/>
                <w:lang w:eastAsia="en-US"/>
              </w:rPr>
              <w:t>77</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54A2A384" w:rsidR="00C17E7B" w:rsidRDefault="00233A96" w:rsidP="00C17E7B">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38BF395D" w:rsidR="00C17E7B" w:rsidRDefault="00233A96" w:rsidP="00C17E7B">
            <w:pPr>
              <w:spacing w:line="276" w:lineRule="auto"/>
              <w:jc w:val="center"/>
              <w:rPr>
                <w:color w:val="0D0D0D"/>
                <w:sz w:val="28"/>
                <w:szCs w:val="28"/>
                <w:lang w:eastAsia="en-US"/>
              </w:rPr>
            </w:pPr>
            <w:r>
              <w:rPr>
                <w:color w:val="0D0D0D"/>
                <w:sz w:val="28"/>
                <w:szCs w:val="28"/>
                <w:lang w:eastAsia="en-US"/>
              </w:rPr>
              <w:t>Молоко и молочные продукты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411A52C" w:rsidR="00C17E7B" w:rsidRDefault="00C14377" w:rsidP="00C17E7B">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66870FF2" w:rsidR="00C17E7B" w:rsidRDefault="00C14377" w:rsidP="00C17E7B">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36D99F03" w:rsidR="00C17E7B" w:rsidRDefault="00C14377" w:rsidP="00C17E7B">
            <w:pPr>
              <w:spacing w:line="276" w:lineRule="auto"/>
              <w:jc w:val="center"/>
              <w:rPr>
                <w:sz w:val="28"/>
                <w:szCs w:val="28"/>
                <w:lang w:eastAsia="en-US"/>
              </w:rPr>
            </w:pPr>
            <w:r>
              <w:rPr>
                <w:sz w:val="28"/>
                <w:szCs w:val="28"/>
                <w:lang w:eastAsia="en-US"/>
              </w:rPr>
              <w:t>312 007</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0BF0566C" w:rsidR="00C17E7B" w:rsidRDefault="00C14377" w:rsidP="00C17E7B">
            <w:pPr>
              <w:spacing w:line="276" w:lineRule="auto"/>
              <w:jc w:val="center"/>
              <w:rPr>
                <w:sz w:val="28"/>
                <w:szCs w:val="28"/>
                <w:lang w:eastAsia="en-US"/>
              </w:rPr>
            </w:pPr>
            <w:r>
              <w:rPr>
                <w:sz w:val="28"/>
                <w:szCs w:val="28"/>
                <w:lang w:eastAsia="en-US"/>
              </w:rPr>
              <w:t>15 600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3E13FD54"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78F7B1D1" w:rsidR="00C17E7B" w:rsidRPr="00B60D1C" w:rsidRDefault="00C17E7B" w:rsidP="00C17E7B">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252DC" w14:textId="77777777" w:rsidR="00E91B7D" w:rsidRDefault="00E91B7D">
      <w:r>
        <w:separator/>
      </w:r>
    </w:p>
  </w:endnote>
  <w:endnote w:type="continuationSeparator" w:id="0">
    <w:p w14:paraId="3B624C1E" w14:textId="77777777" w:rsidR="00E91B7D" w:rsidRDefault="00E91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7B95CC1"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D687B">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1BF89FDF"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D687B">
      <w:rPr>
        <w:rStyle w:val="a7"/>
        <w:noProof/>
      </w:rPr>
      <w:t>6</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A3DD8" w14:textId="77777777" w:rsidR="00E91B7D" w:rsidRDefault="00E91B7D">
      <w:r>
        <w:separator/>
      </w:r>
    </w:p>
  </w:footnote>
  <w:footnote w:type="continuationSeparator" w:id="0">
    <w:p w14:paraId="5BC47FCF" w14:textId="77777777" w:rsidR="00E91B7D" w:rsidRDefault="00E91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3A96"/>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0B9"/>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4377"/>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687B"/>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1B7D"/>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B8C50-99FB-4C34-9526-C904D2A5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6943</TotalTime>
  <Pages>19</Pages>
  <Words>7349</Words>
  <Characters>41891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371</cp:revision>
  <cp:lastPrinted>2024-03-14T12:00:00Z</cp:lastPrinted>
  <dcterms:created xsi:type="dcterms:W3CDTF">2019-12-19T09:02:00Z</dcterms:created>
  <dcterms:modified xsi:type="dcterms:W3CDTF">2025-09-24T12:46:00Z</dcterms:modified>
</cp:coreProperties>
</file>